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E5EF" w14:textId="77777777" w:rsidR="009203C5" w:rsidRPr="00214A7C" w:rsidRDefault="00F90A59" w:rsidP="00214A7C">
      <w:pPr>
        <w:pStyle w:val="Heading1"/>
        <w:spacing w:before="0" w:line="240" w:lineRule="auto"/>
      </w:pPr>
      <w:proofErr w:type="spellStart"/>
      <w:r w:rsidRPr="00214A7C">
        <w:t>Respondus</w:t>
      </w:r>
      <w:proofErr w:type="spellEnd"/>
      <w:r w:rsidRPr="00214A7C">
        <w:t xml:space="preserve"> </w:t>
      </w:r>
      <w:proofErr w:type="spellStart"/>
      <w:r w:rsidRPr="00214A7C">
        <w:t>LockDown</w:t>
      </w:r>
      <w:proofErr w:type="spellEnd"/>
      <w:r w:rsidRPr="00214A7C">
        <w:t xml:space="preserve"> Browser</w:t>
      </w:r>
    </w:p>
    <w:p w14:paraId="0EA5D6CC" w14:textId="77777777" w:rsidR="00214A7C" w:rsidRDefault="00214A7C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0B2E02D7" w14:textId="77777777" w:rsidR="00F90A59" w:rsidRPr="00214A7C" w:rsidRDefault="00F90A59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214A7C">
        <w:rPr>
          <w:rFonts w:asciiTheme="majorHAnsi" w:hAnsiTheme="majorHAnsi" w:cs="Calibri"/>
          <w:sz w:val="24"/>
          <w:szCs w:val="24"/>
        </w:rPr>
        <w:t xml:space="preserve">Truckee Meadows Community College has obtained a campus-wide license for </w:t>
      </w:r>
      <w:proofErr w:type="spellStart"/>
      <w:r w:rsidRPr="00214A7C">
        <w:rPr>
          <w:rFonts w:asciiTheme="majorHAnsi" w:hAnsiTheme="majorHAnsi" w:cs="Calibri"/>
          <w:sz w:val="24"/>
          <w:szCs w:val="24"/>
        </w:rPr>
        <w:t>Respondus</w:t>
      </w:r>
      <w:proofErr w:type="spellEnd"/>
      <w:r w:rsidRPr="00214A7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214A7C">
        <w:rPr>
          <w:rFonts w:asciiTheme="majorHAnsi" w:hAnsiTheme="majorHAnsi" w:cs="Calibri"/>
          <w:sz w:val="24"/>
          <w:szCs w:val="24"/>
        </w:rPr>
        <w:t>LockDown</w:t>
      </w:r>
      <w:proofErr w:type="spellEnd"/>
      <w:r w:rsidRPr="00214A7C">
        <w:rPr>
          <w:rFonts w:asciiTheme="majorHAnsi" w:hAnsiTheme="majorHAnsi" w:cs="Calibri"/>
          <w:sz w:val="24"/>
          <w:szCs w:val="24"/>
        </w:rPr>
        <w:t xml:space="preserve"> Browser®. </w:t>
      </w:r>
      <w:proofErr w:type="spellStart"/>
      <w:r w:rsidRPr="00214A7C">
        <w:rPr>
          <w:rFonts w:asciiTheme="majorHAnsi" w:hAnsiTheme="majorHAnsi" w:cs="Calibri"/>
          <w:sz w:val="24"/>
          <w:szCs w:val="24"/>
        </w:rPr>
        <w:t>LockDown</w:t>
      </w:r>
      <w:proofErr w:type="spellEnd"/>
      <w:r w:rsidRPr="00214A7C">
        <w:rPr>
          <w:rFonts w:asciiTheme="majorHAnsi" w:hAnsiTheme="majorHAnsi" w:cs="Calibri"/>
          <w:sz w:val="24"/>
          <w:szCs w:val="24"/>
        </w:rPr>
        <w:t xml:space="preserve"> Browser is a custom browser that locks down the testing environment within our learning system. </w:t>
      </w:r>
    </w:p>
    <w:p w14:paraId="7F2FA474" w14:textId="77777777" w:rsidR="00CE41C8" w:rsidRDefault="00CE41C8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61C4F8BD" w14:textId="77777777" w:rsidR="00F90A59" w:rsidRPr="00214A7C" w:rsidRDefault="00F90A59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214A7C">
        <w:rPr>
          <w:rFonts w:asciiTheme="majorHAnsi" w:hAnsiTheme="majorHAnsi" w:cs="Calibri"/>
          <w:sz w:val="24"/>
          <w:szCs w:val="24"/>
        </w:rPr>
        <w:t xml:space="preserve">When students use </w:t>
      </w:r>
      <w:proofErr w:type="spellStart"/>
      <w:r w:rsidRPr="00214A7C">
        <w:rPr>
          <w:rFonts w:asciiTheme="majorHAnsi" w:hAnsiTheme="majorHAnsi" w:cs="Calibri"/>
          <w:sz w:val="24"/>
          <w:szCs w:val="24"/>
        </w:rPr>
        <w:t>LockDown</w:t>
      </w:r>
      <w:proofErr w:type="spellEnd"/>
      <w:r w:rsidRPr="00214A7C">
        <w:rPr>
          <w:rFonts w:asciiTheme="majorHAnsi" w:hAnsiTheme="majorHAnsi" w:cs="Calibri"/>
          <w:sz w:val="24"/>
          <w:szCs w:val="24"/>
        </w:rPr>
        <w:t xml:space="preserve"> Browser to access an exam, they are unable to print, copy,</w:t>
      </w:r>
    </w:p>
    <w:p w14:paraId="5C875B93" w14:textId="77777777" w:rsidR="00F90A59" w:rsidRPr="00214A7C" w:rsidRDefault="00F90A59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214A7C">
        <w:rPr>
          <w:rFonts w:asciiTheme="majorHAnsi" w:hAnsiTheme="majorHAnsi" w:cs="Calibri"/>
          <w:sz w:val="24"/>
          <w:szCs w:val="24"/>
        </w:rPr>
        <w:t xml:space="preserve">visit other websites, or access other applications. Once an assessment is started, students are locked into it until it’s submitted for grading. </w:t>
      </w:r>
    </w:p>
    <w:p w14:paraId="4FD10C57" w14:textId="77777777" w:rsidR="00F90A59" w:rsidRPr="00214A7C" w:rsidRDefault="00F90A59" w:rsidP="00214A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21D33BB3" w14:textId="1A59E885" w:rsidR="00F90A59" w:rsidRDefault="00CD5331" w:rsidP="00CE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214A7C">
        <w:rPr>
          <w:rFonts w:asciiTheme="majorHAnsi" w:hAnsiTheme="majorHAnsi" w:cs="Calibri"/>
          <w:sz w:val="24"/>
          <w:szCs w:val="24"/>
        </w:rPr>
        <w:t xml:space="preserve">If you are interested in </w:t>
      </w:r>
      <w:r w:rsidR="00F90A59" w:rsidRPr="00214A7C">
        <w:rPr>
          <w:rFonts w:asciiTheme="majorHAnsi" w:hAnsiTheme="majorHAnsi" w:cs="Calibri"/>
          <w:sz w:val="24"/>
          <w:szCs w:val="24"/>
        </w:rPr>
        <w:t xml:space="preserve">using the </w:t>
      </w:r>
      <w:proofErr w:type="spellStart"/>
      <w:r w:rsidR="00F90A59" w:rsidRPr="00214A7C">
        <w:rPr>
          <w:rFonts w:asciiTheme="majorHAnsi" w:hAnsiTheme="majorHAnsi" w:cs="Calibri"/>
          <w:sz w:val="24"/>
          <w:szCs w:val="24"/>
        </w:rPr>
        <w:t>LockDown</w:t>
      </w:r>
      <w:proofErr w:type="spellEnd"/>
      <w:r w:rsidR="00F90A59" w:rsidRPr="00214A7C">
        <w:rPr>
          <w:rFonts w:asciiTheme="majorHAnsi" w:hAnsiTheme="majorHAnsi" w:cs="Calibri"/>
          <w:sz w:val="24"/>
          <w:szCs w:val="24"/>
        </w:rPr>
        <w:t xml:space="preserve"> Browser software, </w:t>
      </w:r>
      <w:r w:rsidRPr="00214A7C">
        <w:rPr>
          <w:rFonts w:asciiTheme="majorHAnsi" w:hAnsiTheme="majorHAnsi" w:cs="Calibri"/>
          <w:sz w:val="24"/>
          <w:szCs w:val="24"/>
        </w:rPr>
        <w:t>please contact</w:t>
      </w:r>
      <w:r w:rsidR="00F90A59" w:rsidRPr="00214A7C">
        <w:rPr>
          <w:rFonts w:asciiTheme="majorHAnsi" w:hAnsiTheme="majorHAnsi" w:cs="Calibri"/>
          <w:sz w:val="24"/>
          <w:szCs w:val="24"/>
        </w:rPr>
        <w:t xml:space="preserve"> Brandy </w:t>
      </w:r>
      <w:proofErr w:type="spellStart"/>
      <w:r w:rsidR="00F90A59" w:rsidRPr="00214A7C">
        <w:rPr>
          <w:rFonts w:asciiTheme="majorHAnsi" w:hAnsiTheme="majorHAnsi" w:cs="Calibri"/>
          <w:sz w:val="24"/>
          <w:szCs w:val="24"/>
        </w:rPr>
        <w:t>Scarnati</w:t>
      </w:r>
      <w:proofErr w:type="spellEnd"/>
      <w:r w:rsidR="00F90A59" w:rsidRPr="00214A7C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="00F90A59" w:rsidRPr="00214A7C">
        <w:rPr>
          <w:rFonts w:asciiTheme="majorHAnsi" w:hAnsiTheme="majorHAnsi" w:cs="Calibri"/>
          <w:sz w:val="24"/>
          <w:szCs w:val="24"/>
        </w:rPr>
        <w:t>WebCollege</w:t>
      </w:r>
      <w:proofErr w:type="spellEnd"/>
      <w:r w:rsidR="00F90A59" w:rsidRPr="00214A7C">
        <w:rPr>
          <w:rFonts w:asciiTheme="majorHAnsi" w:hAnsiTheme="majorHAnsi" w:cs="Calibri"/>
          <w:sz w:val="24"/>
          <w:szCs w:val="24"/>
        </w:rPr>
        <w:t>, e-mail:</w:t>
      </w:r>
      <w:r w:rsidR="007B1CA0">
        <w:t xml:space="preserve"> webcollege@tmcc.edu</w:t>
      </w:r>
      <w:r w:rsidR="00CE41C8">
        <w:rPr>
          <w:rFonts w:asciiTheme="majorHAnsi" w:hAnsiTheme="majorHAnsi" w:cs="Calibri"/>
          <w:sz w:val="24"/>
          <w:szCs w:val="24"/>
        </w:rPr>
        <w:t>.</w:t>
      </w:r>
    </w:p>
    <w:p w14:paraId="3FA6108D" w14:textId="77777777" w:rsidR="00CE41C8" w:rsidRPr="00214A7C" w:rsidRDefault="00CE41C8" w:rsidP="00CE41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14:paraId="60D5D8D9" w14:textId="77777777" w:rsidR="006201DA" w:rsidRPr="00CE41C8" w:rsidRDefault="006201DA" w:rsidP="00CE41C8">
      <w:pPr>
        <w:pStyle w:val="Heading2"/>
        <w:rPr>
          <w:b w:val="0"/>
        </w:rPr>
      </w:pPr>
      <w:r w:rsidRPr="00CE41C8">
        <w:t xml:space="preserve">Faculty </w:t>
      </w:r>
      <w:r w:rsidR="00CE41C8" w:rsidRPr="00CE41C8">
        <w:rPr>
          <w:b w:val="0"/>
        </w:rPr>
        <w:t>A</w:t>
      </w:r>
      <w:r w:rsidRPr="00CE41C8">
        <w:t>dvice</w:t>
      </w:r>
    </w:p>
    <w:p w14:paraId="06ECDEB1" w14:textId="77777777" w:rsidR="006201DA" w:rsidRPr="00214A7C" w:rsidRDefault="006201DA" w:rsidP="006201DA">
      <w:pPr>
        <w:pStyle w:val="NormalWeb"/>
        <w:shd w:val="clear" w:color="auto" w:fill="FFFFFF"/>
        <w:spacing w:before="0" w:beforeAutospacing="0" w:after="135" w:afterAutospacing="0" w:line="300" w:lineRule="atLeast"/>
        <w:rPr>
          <w:rFonts w:asciiTheme="majorHAnsi" w:hAnsiTheme="majorHAnsi"/>
          <w:color w:val="333333"/>
        </w:rPr>
      </w:pPr>
      <w:r w:rsidRPr="00214A7C">
        <w:rPr>
          <w:rFonts w:asciiTheme="majorHAnsi" w:hAnsiTheme="majorHAnsi"/>
          <w:color w:val="333333"/>
        </w:rPr>
        <w:t xml:space="preserve">Faculty should ensure your first exam using </w:t>
      </w:r>
      <w:proofErr w:type="spellStart"/>
      <w:r w:rsidRPr="00214A7C">
        <w:rPr>
          <w:rFonts w:asciiTheme="majorHAnsi" w:hAnsiTheme="majorHAnsi"/>
          <w:color w:val="333333"/>
        </w:rPr>
        <w:t>LockDown</w:t>
      </w:r>
      <w:proofErr w:type="spellEnd"/>
      <w:r w:rsidRPr="00214A7C">
        <w:rPr>
          <w:rFonts w:asciiTheme="majorHAnsi" w:hAnsiTheme="majorHAnsi"/>
          <w:color w:val="333333"/>
        </w:rPr>
        <w:t xml:space="preserve"> Browser runs smoothly! Have students take an ungraded practice quiz that requires the use of </w:t>
      </w:r>
      <w:proofErr w:type="spellStart"/>
      <w:r w:rsidRPr="00214A7C">
        <w:rPr>
          <w:rFonts w:asciiTheme="majorHAnsi" w:hAnsiTheme="majorHAnsi"/>
          <w:color w:val="333333"/>
        </w:rPr>
        <w:t>LockDown</w:t>
      </w:r>
      <w:proofErr w:type="spellEnd"/>
      <w:r w:rsidRPr="00214A7C">
        <w:rPr>
          <w:rFonts w:asciiTheme="majorHAnsi" w:hAnsiTheme="majorHAnsi"/>
          <w:color w:val="333333"/>
        </w:rPr>
        <w:t xml:space="preserve"> Browser, before the graded exam occurs.</w:t>
      </w:r>
    </w:p>
    <w:p w14:paraId="4827E851" w14:textId="77777777" w:rsidR="006201DA" w:rsidRPr="00214A7C" w:rsidRDefault="006201DA" w:rsidP="006201DA">
      <w:pPr>
        <w:pStyle w:val="NormalWeb"/>
        <w:shd w:val="clear" w:color="auto" w:fill="FFFFFF"/>
        <w:spacing w:before="0" w:beforeAutospacing="0" w:after="135" w:afterAutospacing="0" w:line="300" w:lineRule="atLeast"/>
        <w:rPr>
          <w:rFonts w:asciiTheme="majorHAnsi" w:hAnsiTheme="majorHAnsi"/>
          <w:color w:val="333333"/>
        </w:rPr>
      </w:pPr>
      <w:r w:rsidRPr="00CE41C8">
        <w:rPr>
          <w:rFonts w:asciiTheme="majorHAnsi" w:hAnsiTheme="majorHAnsi"/>
          <w:b/>
          <w:color w:val="333333"/>
        </w:rPr>
        <w:t>Leave the quiz available for the duration of the course, with unlimited attempts, so students can access it again if they use a different computer</w:t>
      </w:r>
      <w:r w:rsidRPr="00CE41C8">
        <w:rPr>
          <w:rFonts w:asciiTheme="majorHAnsi" w:hAnsiTheme="majorHAnsi"/>
          <w:color w:val="333333"/>
        </w:rPr>
        <w:t>.</w:t>
      </w:r>
    </w:p>
    <w:p w14:paraId="3E085839" w14:textId="77777777" w:rsidR="006201DA" w:rsidRPr="00CE41C8" w:rsidRDefault="006201DA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  <w:r w:rsidRPr="00CE41C8">
        <w:rPr>
          <w:rFonts w:asciiTheme="majorHAnsi" w:hAnsiTheme="majorHAnsi"/>
          <w:color w:val="333333"/>
        </w:rPr>
        <w:t xml:space="preserve">Instructions on how to enable </w:t>
      </w:r>
      <w:proofErr w:type="spellStart"/>
      <w:r w:rsidRPr="00CE41C8">
        <w:rPr>
          <w:rFonts w:asciiTheme="majorHAnsi" w:hAnsiTheme="majorHAnsi"/>
          <w:color w:val="333333"/>
        </w:rPr>
        <w:t>LockDown</w:t>
      </w:r>
      <w:proofErr w:type="spellEnd"/>
      <w:r w:rsidRPr="00CE41C8">
        <w:rPr>
          <w:rFonts w:asciiTheme="majorHAnsi" w:hAnsiTheme="majorHAnsi"/>
          <w:color w:val="333333"/>
        </w:rPr>
        <w:t xml:space="preserve"> Browser</w:t>
      </w:r>
      <w:r w:rsidR="00CE41C8" w:rsidRPr="00CE41C8">
        <w:rPr>
          <w:rFonts w:asciiTheme="majorHAnsi" w:hAnsiTheme="majorHAnsi"/>
          <w:color w:val="333333"/>
        </w:rPr>
        <w:t xml:space="preserve"> can be viewed here: </w:t>
      </w:r>
      <w:hyperlink r:id="rId5" w:history="1">
        <w:r w:rsidR="00CE41C8" w:rsidRPr="00CE41C8">
          <w:rPr>
            <w:rStyle w:val="Hyperlink"/>
            <w:rFonts w:asciiTheme="majorHAnsi" w:hAnsiTheme="majorHAnsi"/>
          </w:rPr>
          <w:t>http://screencast.com/t/bN4BTvbePb</w:t>
        </w:r>
      </w:hyperlink>
    </w:p>
    <w:p w14:paraId="612D52A7" w14:textId="77777777" w:rsidR="008D2472" w:rsidRDefault="008D2472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22C8C99B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0BEAF93B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50680F92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432A244A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42BEF2F7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327BBD88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5022CF0A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626D9B28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21E63648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17BD3F73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5237E9B4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460D90CE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117916B1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6D682E55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50C66F42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67A724E5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123F50F1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2210E8AC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7DBACE05" w14:textId="77777777" w:rsidR="00C23C98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027E9739" w14:textId="77777777" w:rsidR="00C23C98" w:rsidRPr="00214A7C" w:rsidRDefault="00C23C98" w:rsidP="00C23C9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4D7C0D7E" w14:textId="77777777" w:rsidR="006201DA" w:rsidRPr="00C23C98" w:rsidRDefault="006201DA" w:rsidP="00C23C98">
      <w:pPr>
        <w:pStyle w:val="Heading1"/>
        <w:spacing w:before="0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214A7C">
        <w:t>Information for Students</w:t>
      </w:r>
    </w:p>
    <w:p w14:paraId="2B1E85ED" w14:textId="77777777" w:rsidR="00CE41C8" w:rsidRDefault="00CE41C8" w:rsidP="00C23C98">
      <w:pPr>
        <w:pStyle w:val="Pa0"/>
        <w:spacing w:line="240" w:lineRule="auto"/>
        <w:rPr>
          <w:rFonts w:asciiTheme="majorHAnsi" w:hAnsiTheme="majorHAnsi" w:cs="Optima"/>
          <w:b/>
          <w:bCs/>
          <w:color w:val="000000"/>
        </w:rPr>
      </w:pPr>
    </w:p>
    <w:p w14:paraId="4D0495D6" w14:textId="77777777" w:rsidR="006201DA" w:rsidRPr="00214A7C" w:rsidRDefault="006201DA" w:rsidP="00C23C98">
      <w:pPr>
        <w:pStyle w:val="Heading2"/>
        <w:spacing w:before="0" w:line="240" w:lineRule="auto"/>
      </w:pPr>
      <w:r w:rsidRPr="00214A7C">
        <w:t>WHAT IS RESPONDUS LOCKDOWN BROWSER?</w:t>
      </w:r>
    </w:p>
    <w:p w14:paraId="43F50A2F" w14:textId="77777777" w:rsidR="006201DA" w:rsidRPr="00214A7C" w:rsidRDefault="006201DA" w:rsidP="00C23C98">
      <w:pPr>
        <w:pStyle w:val="Pa0"/>
        <w:spacing w:line="240" w:lineRule="auto"/>
        <w:rPr>
          <w:rStyle w:val="A1"/>
          <w:rFonts w:asciiTheme="majorHAnsi" w:hAnsiTheme="majorHAnsi"/>
          <w:sz w:val="24"/>
          <w:szCs w:val="24"/>
        </w:rPr>
      </w:pPr>
      <w:proofErr w:type="spellStart"/>
      <w:r w:rsidRPr="00214A7C">
        <w:rPr>
          <w:rStyle w:val="A1"/>
          <w:rFonts w:asciiTheme="majorHAnsi" w:hAnsiTheme="majorHAnsi"/>
          <w:sz w:val="24"/>
          <w:szCs w:val="24"/>
        </w:rPr>
        <w:t>Respondus</w:t>
      </w:r>
      <w:proofErr w:type="spellEnd"/>
      <w:r w:rsidRPr="00214A7C">
        <w:rPr>
          <w:rStyle w:val="A1"/>
          <w:rFonts w:asciiTheme="majorHAnsi" w:hAnsiTheme="majorHAnsi"/>
          <w:sz w:val="24"/>
          <w:szCs w:val="24"/>
        </w:rPr>
        <w:t xml:space="preserve"> </w:t>
      </w:r>
      <w:proofErr w:type="spellStart"/>
      <w:r w:rsidRPr="00214A7C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Pr="00214A7C">
        <w:rPr>
          <w:rStyle w:val="A1"/>
          <w:rFonts w:asciiTheme="majorHAnsi" w:hAnsiTheme="majorHAnsi"/>
          <w:sz w:val="24"/>
          <w:szCs w:val="24"/>
        </w:rPr>
        <w:t xml:space="preserve"> Browser is a custom browser for taking quizzes in Canvas. It prevents you from printing, copying, going to another URL, or accessing other applications during an assessment. If a Canvas quiz/exam requires that </w:t>
      </w:r>
      <w:proofErr w:type="spellStart"/>
      <w:r w:rsidRPr="00214A7C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Pr="00214A7C">
        <w:rPr>
          <w:rStyle w:val="A1"/>
          <w:rFonts w:asciiTheme="majorHAnsi" w:hAnsiTheme="majorHAnsi"/>
          <w:sz w:val="24"/>
          <w:szCs w:val="24"/>
        </w:rPr>
        <w:t xml:space="preserve"> Browser be used, you will not be able to take the quiz/exam with a standard web browser.</w:t>
      </w:r>
    </w:p>
    <w:p w14:paraId="2A9485F1" w14:textId="77777777" w:rsidR="006201DA" w:rsidRPr="00214A7C" w:rsidRDefault="006201DA" w:rsidP="00CE41C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/>
          <w:color w:val="333333"/>
        </w:rPr>
      </w:pPr>
    </w:p>
    <w:p w14:paraId="1EE3325D" w14:textId="77777777" w:rsidR="0067087B" w:rsidRPr="00214A7C" w:rsidRDefault="0067087B" w:rsidP="00CE41C8">
      <w:pPr>
        <w:pStyle w:val="Heading2"/>
        <w:spacing w:before="0" w:line="240" w:lineRule="auto"/>
      </w:pPr>
      <w:r w:rsidRPr="00214A7C">
        <w:t xml:space="preserve">Using </w:t>
      </w:r>
      <w:proofErr w:type="spellStart"/>
      <w:r w:rsidRPr="00214A7C">
        <w:t>LockDown</w:t>
      </w:r>
      <w:proofErr w:type="spellEnd"/>
      <w:r w:rsidRPr="00214A7C">
        <w:t xml:space="preserve"> Browser for Online </w:t>
      </w:r>
      <w:r w:rsidR="00CD5331" w:rsidRPr="00214A7C">
        <w:t>Quizzes/</w:t>
      </w:r>
      <w:r w:rsidRPr="00214A7C">
        <w:t>Exams</w:t>
      </w:r>
    </w:p>
    <w:p w14:paraId="0D0FDC06" w14:textId="77777777" w:rsidR="00CD5331" w:rsidRPr="00214A7C" w:rsidRDefault="0067087B" w:rsidP="00CE41C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  <w:r w:rsidRPr="00214A7C">
        <w:rPr>
          <w:rFonts w:asciiTheme="majorHAnsi" w:hAnsiTheme="majorHAnsi"/>
          <w:color w:val="333333"/>
        </w:rPr>
        <w:t xml:space="preserve">This course requires the use of </w:t>
      </w:r>
      <w:proofErr w:type="spellStart"/>
      <w:r w:rsidRPr="00214A7C">
        <w:rPr>
          <w:rFonts w:asciiTheme="majorHAnsi" w:hAnsiTheme="majorHAnsi"/>
          <w:color w:val="333333"/>
        </w:rPr>
        <w:t>LockDown</w:t>
      </w:r>
      <w:proofErr w:type="spellEnd"/>
      <w:r w:rsidRPr="00214A7C">
        <w:rPr>
          <w:rFonts w:asciiTheme="majorHAnsi" w:hAnsiTheme="majorHAnsi"/>
          <w:color w:val="333333"/>
        </w:rPr>
        <w:t xml:space="preserve"> Browser for online exams. </w:t>
      </w:r>
    </w:p>
    <w:p w14:paraId="34789B89" w14:textId="77777777" w:rsidR="0067087B" w:rsidRPr="00214A7C" w:rsidRDefault="00CD5331" w:rsidP="00CE41C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  <w:r w:rsidRPr="00214A7C">
        <w:rPr>
          <w:rFonts w:asciiTheme="majorHAnsi" w:hAnsiTheme="majorHAnsi"/>
          <w:color w:val="333333"/>
        </w:rPr>
        <w:t xml:space="preserve">Students must </w:t>
      </w:r>
      <w:r w:rsidR="0067087B" w:rsidRPr="00214A7C">
        <w:rPr>
          <w:rFonts w:asciiTheme="majorHAnsi" w:hAnsiTheme="majorHAnsi"/>
          <w:color w:val="333333"/>
        </w:rPr>
        <w:t xml:space="preserve">download and install </w:t>
      </w:r>
      <w:proofErr w:type="spellStart"/>
      <w:r w:rsidR="0067087B" w:rsidRPr="00214A7C">
        <w:rPr>
          <w:rFonts w:asciiTheme="majorHAnsi" w:hAnsiTheme="majorHAnsi"/>
          <w:color w:val="333333"/>
        </w:rPr>
        <w:t>LockDown</w:t>
      </w:r>
      <w:proofErr w:type="spellEnd"/>
      <w:r w:rsidR="0067087B" w:rsidRPr="00214A7C">
        <w:rPr>
          <w:rFonts w:asciiTheme="majorHAnsi" w:hAnsiTheme="majorHAnsi"/>
          <w:color w:val="333333"/>
        </w:rPr>
        <w:t xml:space="preserve"> Browser from this link:</w:t>
      </w:r>
    </w:p>
    <w:p w14:paraId="11F3A9F1" w14:textId="77777777" w:rsidR="0067087B" w:rsidRPr="00214A7C" w:rsidRDefault="007B1CA0" w:rsidP="00CE41C8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="0067087B" w:rsidRPr="00214A7C">
          <w:rPr>
            <w:rStyle w:val="Hyperlink"/>
            <w:rFonts w:asciiTheme="majorHAnsi" w:hAnsiTheme="majorHAnsi"/>
            <w:sz w:val="24"/>
            <w:szCs w:val="24"/>
          </w:rPr>
          <w:t>http://www.respondus.com/lockdown/download.php?id=261813843</w:t>
        </w:r>
      </w:hyperlink>
    </w:p>
    <w:p w14:paraId="4BCB4DDA" w14:textId="77777777" w:rsidR="006201DA" w:rsidRPr="00214A7C" w:rsidRDefault="00CD5331" w:rsidP="00CE41C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  <w:r w:rsidRPr="00214A7C">
        <w:rPr>
          <w:rFonts w:asciiTheme="majorHAnsi" w:hAnsiTheme="majorHAnsi"/>
          <w:color w:val="333333"/>
        </w:rPr>
        <w:t xml:space="preserve">Once the </w:t>
      </w:r>
      <w:proofErr w:type="spellStart"/>
      <w:r w:rsidRPr="00214A7C">
        <w:rPr>
          <w:rFonts w:asciiTheme="majorHAnsi" w:hAnsiTheme="majorHAnsi"/>
          <w:color w:val="333333"/>
        </w:rPr>
        <w:t>LockDown</w:t>
      </w:r>
      <w:proofErr w:type="spellEnd"/>
      <w:r w:rsidRPr="00214A7C">
        <w:rPr>
          <w:rFonts w:asciiTheme="majorHAnsi" w:hAnsiTheme="majorHAnsi"/>
          <w:color w:val="333333"/>
        </w:rPr>
        <w:t xml:space="preserve"> browser is installed on your computer</w:t>
      </w:r>
      <w:r w:rsidR="006201DA" w:rsidRPr="00214A7C">
        <w:rPr>
          <w:rFonts w:asciiTheme="majorHAnsi" w:hAnsiTheme="majorHAnsi"/>
          <w:color w:val="333333"/>
        </w:rPr>
        <w:t xml:space="preserve"> </w:t>
      </w:r>
      <w:r w:rsidR="006201DA" w:rsidRPr="00214A7C">
        <w:rPr>
          <w:rStyle w:val="A1"/>
          <w:rFonts w:asciiTheme="majorHAnsi" w:hAnsiTheme="majorHAnsi"/>
          <w:sz w:val="24"/>
          <w:szCs w:val="24"/>
        </w:rPr>
        <w:t>Locate the “</w:t>
      </w:r>
      <w:proofErr w:type="spellStart"/>
      <w:r w:rsidR="006201DA" w:rsidRPr="00214A7C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="006201DA" w:rsidRPr="00214A7C">
        <w:rPr>
          <w:rStyle w:val="A1"/>
          <w:rFonts w:asciiTheme="majorHAnsi" w:hAnsiTheme="majorHAnsi"/>
          <w:sz w:val="24"/>
          <w:szCs w:val="24"/>
        </w:rPr>
        <w:t xml:space="preserve"> Browser” shortcut on the desktop and double-click it. (For Mac users, launch “</w:t>
      </w:r>
      <w:proofErr w:type="spellStart"/>
      <w:r w:rsidR="006201DA" w:rsidRPr="00214A7C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="006201DA" w:rsidRPr="00214A7C">
        <w:rPr>
          <w:rStyle w:val="A1"/>
          <w:rFonts w:asciiTheme="majorHAnsi" w:hAnsiTheme="majorHAnsi"/>
          <w:sz w:val="24"/>
          <w:szCs w:val="24"/>
        </w:rPr>
        <w:t xml:space="preserve"> Browser” from the Applications folder.)</w:t>
      </w:r>
      <w:r w:rsidRPr="00214A7C">
        <w:rPr>
          <w:rFonts w:asciiTheme="majorHAnsi" w:hAnsiTheme="majorHAnsi"/>
          <w:color w:val="333333"/>
        </w:rPr>
        <w:t xml:space="preserve"> select the icon and login with your normal student u</w:t>
      </w:r>
      <w:r w:rsidR="006201DA" w:rsidRPr="00214A7C">
        <w:rPr>
          <w:rFonts w:asciiTheme="majorHAnsi" w:hAnsiTheme="majorHAnsi"/>
          <w:color w:val="333333"/>
        </w:rPr>
        <w:t>ser name and password t</w:t>
      </w:r>
      <w:r w:rsidR="0067087B" w:rsidRPr="00214A7C">
        <w:rPr>
          <w:rFonts w:asciiTheme="majorHAnsi" w:hAnsiTheme="majorHAnsi"/>
          <w:color w:val="333333"/>
        </w:rPr>
        <w:t>o take an online</w:t>
      </w:r>
      <w:r w:rsidR="006201DA" w:rsidRPr="00214A7C">
        <w:rPr>
          <w:rFonts w:asciiTheme="majorHAnsi" w:hAnsiTheme="majorHAnsi"/>
          <w:color w:val="333333"/>
        </w:rPr>
        <w:t xml:space="preserve"> quiz/</w:t>
      </w:r>
      <w:r w:rsidR="008D2472" w:rsidRPr="00214A7C">
        <w:rPr>
          <w:rFonts w:asciiTheme="majorHAnsi" w:hAnsiTheme="majorHAnsi"/>
          <w:color w:val="333333"/>
        </w:rPr>
        <w:t>exam</w:t>
      </w:r>
      <w:r w:rsidR="006201DA" w:rsidRPr="00214A7C">
        <w:rPr>
          <w:rFonts w:asciiTheme="majorHAnsi" w:hAnsiTheme="majorHAnsi"/>
          <w:color w:val="333333"/>
        </w:rPr>
        <w:t>.</w:t>
      </w:r>
    </w:p>
    <w:p w14:paraId="51769317" w14:textId="77777777" w:rsidR="00CE41C8" w:rsidRDefault="0067087B" w:rsidP="00CE41C8">
      <w:pPr>
        <w:pStyle w:val="Heading2"/>
        <w:spacing w:before="0" w:line="240" w:lineRule="auto"/>
        <w:rPr>
          <w:color w:val="333333"/>
        </w:rPr>
      </w:pPr>
      <w:r w:rsidRPr="00214A7C">
        <w:rPr>
          <w:color w:val="333333"/>
        </w:rPr>
        <w:t xml:space="preserve"> </w:t>
      </w:r>
    </w:p>
    <w:p w14:paraId="4CF5AC9A" w14:textId="77777777" w:rsidR="006201DA" w:rsidRPr="00214A7C" w:rsidRDefault="006201DA" w:rsidP="00CE41C8">
      <w:pPr>
        <w:pStyle w:val="Heading2"/>
        <w:spacing w:before="0" w:line="240" w:lineRule="auto"/>
      </w:pPr>
      <w:r w:rsidRPr="00214A7C">
        <w:t>TAKING AN ASSESSMENT</w:t>
      </w:r>
    </w:p>
    <w:p w14:paraId="07EB6238" w14:textId="77777777" w:rsid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Fonts w:asciiTheme="majorHAnsi" w:hAnsiTheme="majorHAnsi" w:cs="Frutiger 55"/>
          <w:color w:val="000000"/>
        </w:rPr>
      </w:pPr>
      <w:r w:rsidRPr="00214A7C">
        <w:rPr>
          <w:rStyle w:val="A1"/>
          <w:rFonts w:asciiTheme="majorHAnsi" w:hAnsiTheme="majorHAnsi"/>
          <w:sz w:val="24"/>
          <w:szCs w:val="24"/>
        </w:rPr>
        <w:t>Close all programs, unless one is used to connect to the Internet.</w:t>
      </w:r>
    </w:p>
    <w:p w14:paraId="6C23C2C0" w14:textId="77777777" w:rsid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Fonts w:asciiTheme="majorHAnsi" w:hAnsiTheme="majorHAnsi" w:cs="Frutiger 55"/>
          <w:color w:val="000000"/>
        </w:rPr>
      </w:pPr>
      <w:r w:rsidRPr="00CE41C8">
        <w:rPr>
          <w:rStyle w:val="A1"/>
          <w:rFonts w:asciiTheme="majorHAnsi" w:hAnsiTheme="majorHAnsi"/>
          <w:sz w:val="24"/>
          <w:szCs w:val="24"/>
        </w:rPr>
        <w:t>Locate the “</w:t>
      </w:r>
      <w:proofErr w:type="spellStart"/>
      <w:r w:rsidRPr="00CE41C8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Pr="00CE41C8">
        <w:rPr>
          <w:rStyle w:val="A1"/>
          <w:rFonts w:asciiTheme="majorHAnsi" w:hAnsiTheme="majorHAnsi"/>
          <w:sz w:val="24"/>
          <w:szCs w:val="24"/>
        </w:rPr>
        <w:t xml:space="preserve"> Browser” shortcut on the desktop and double-click it. (For Mac users, launch “</w:t>
      </w:r>
      <w:proofErr w:type="spellStart"/>
      <w:r w:rsidRPr="00CE41C8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Pr="00CE41C8">
        <w:rPr>
          <w:rStyle w:val="A1"/>
          <w:rFonts w:asciiTheme="majorHAnsi" w:hAnsiTheme="majorHAnsi"/>
          <w:sz w:val="24"/>
          <w:szCs w:val="24"/>
        </w:rPr>
        <w:t xml:space="preserve"> Browser” from the Applications folder.)</w:t>
      </w:r>
    </w:p>
    <w:p w14:paraId="32F339BC" w14:textId="77777777" w:rsid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Fonts w:asciiTheme="majorHAnsi" w:hAnsiTheme="majorHAnsi" w:cs="Frutiger 55"/>
          <w:color w:val="000000"/>
        </w:rPr>
      </w:pPr>
      <w:r w:rsidRPr="00CE41C8">
        <w:rPr>
          <w:rStyle w:val="A1"/>
          <w:rFonts w:asciiTheme="majorHAnsi" w:hAnsiTheme="majorHAnsi"/>
          <w:sz w:val="24"/>
          <w:szCs w:val="24"/>
        </w:rPr>
        <w:t xml:space="preserve">If prompted to close a blocked program (e.g. screen capture, instant messaging) choose </w:t>
      </w:r>
      <w:r w:rsidRPr="00CE41C8">
        <w:rPr>
          <w:rStyle w:val="A1"/>
          <w:rFonts w:asciiTheme="majorHAnsi" w:hAnsiTheme="majorHAnsi" w:cs="Frutiger 75 Black"/>
          <w:b/>
          <w:bCs/>
          <w:sz w:val="24"/>
          <w:szCs w:val="24"/>
        </w:rPr>
        <w:t xml:space="preserve">Yes </w:t>
      </w:r>
      <w:r w:rsidRPr="00CE41C8">
        <w:rPr>
          <w:rStyle w:val="A1"/>
          <w:rFonts w:asciiTheme="majorHAnsi" w:hAnsiTheme="majorHAnsi"/>
          <w:sz w:val="24"/>
          <w:szCs w:val="24"/>
        </w:rPr>
        <w:t xml:space="preserve">when prompted. </w:t>
      </w:r>
    </w:p>
    <w:p w14:paraId="37FAB00C" w14:textId="77777777" w:rsid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Fonts w:asciiTheme="majorHAnsi" w:hAnsiTheme="majorHAnsi" w:cs="Frutiger 55"/>
          <w:color w:val="000000"/>
        </w:rPr>
      </w:pPr>
      <w:r w:rsidRPr="00CE41C8">
        <w:rPr>
          <w:rStyle w:val="A1"/>
          <w:rFonts w:asciiTheme="majorHAnsi" w:hAnsiTheme="majorHAnsi"/>
          <w:sz w:val="24"/>
          <w:szCs w:val="24"/>
        </w:rPr>
        <w:t>Login to your Canvas course.</w:t>
      </w:r>
    </w:p>
    <w:p w14:paraId="27409287" w14:textId="77777777" w:rsid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Style w:val="A1"/>
          <w:rFonts w:asciiTheme="majorHAnsi" w:hAnsiTheme="majorHAnsi"/>
          <w:sz w:val="24"/>
          <w:szCs w:val="24"/>
        </w:rPr>
      </w:pPr>
      <w:r w:rsidRPr="00CE41C8">
        <w:rPr>
          <w:rStyle w:val="A1"/>
          <w:rFonts w:asciiTheme="majorHAnsi" w:hAnsiTheme="majorHAnsi"/>
          <w:sz w:val="24"/>
          <w:szCs w:val="24"/>
        </w:rPr>
        <w:t xml:space="preserve">Navigate to the quiz/exam and select the </w:t>
      </w:r>
      <w:r w:rsidRPr="00CE41C8">
        <w:rPr>
          <w:rStyle w:val="A1"/>
          <w:rFonts w:asciiTheme="majorHAnsi" w:hAnsiTheme="majorHAnsi" w:cs="Frutiger 75 Black"/>
          <w:b/>
          <w:bCs/>
          <w:sz w:val="24"/>
          <w:szCs w:val="24"/>
        </w:rPr>
        <w:t xml:space="preserve">Take a Quiz </w:t>
      </w:r>
      <w:r w:rsidRPr="00CE41C8">
        <w:rPr>
          <w:rStyle w:val="A1"/>
          <w:rFonts w:asciiTheme="majorHAnsi" w:hAnsiTheme="majorHAnsi"/>
          <w:sz w:val="24"/>
          <w:szCs w:val="24"/>
        </w:rPr>
        <w:t xml:space="preserve">link. </w:t>
      </w:r>
    </w:p>
    <w:p w14:paraId="73421A89" w14:textId="77777777" w:rsidR="006201DA" w:rsidRPr="00CE41C8" w:rsidRDefault="006201DA" w:rsidP="00CE41C8">
      <w:pPr>
        <w:pStyle w:val="Pa1"/>
        <w:numPr>
          <w:ilvl w:val="0"/>
          <w:numId w:val="3"/>
        </w:numPr>
        <w:spacing w:line="240" w:lineRule="auto"/>
        <w:rPr>
          <w:rFonts w:asciiTheme="majorHAnsi" w:hAnsiTheme="majorHAnsi" w:cs="Frutiger 55"/>
          <w:color w:val="000000"/>
        </w:rPr>
      </w:pPr>
      <w:r w:rsidRPr="00CE41C8">
        <w:rPr>
          <w:rStyle w:val="A1"/>
          <w:rFonts w:asciiTheme="majorHAnsi" w:hAnsiTheme="majorHAnsi"/>
          <w:sz w:val="24"/>
          <w:szCs w:val="24"/>
        </w:rPr>
        <w:t xml:space="preserve">Once a quiz has been started with </w:t>
      </w:r>
      <w:proofErr w:type="spellStart"/>
      <w:r w:rsidRPr="00CE41C8">
        <w:rPr>
          <w:rStyle w:val="A1"/>
          <w:rFonts w:asciiTheme="majorHAnsi" w:hAnsiTheme="majorHAnsi"/>
          <w:sz w:val="24"/>
          <w:szCs w:val="24"/>
        </w:rPr>
        <w:t>LockDown</w:t>
      </w:r>
      <w:proofErr w:type="spellEnd"/>
      <w:r w:rsidRPr="00CE41C8">
        <w:rPr>
          <w:rStyle w:val="A1"/>
          <w:rFonts w:asciiTheme="majorHAnsi" w:hAnsiTheme="majorHAnsi"/>
          <w:sz w:val="24"/>
          <w:szCs w:val="24"/>
        </w:rPr>
        <w:t xml:space="preserve"> Browser, you cannot exit until the </w:t>
      </w:r>
      <w:r w:rsidRPr="00CE41C8">
        <w:rPr>
          <w:rStyle w:val="A1"/>
          <w:rFonts w:asciiTheme="majorHAnsi" w:hAnsiTheme="majorHAnsi" w:cs="Frutiger 75 Black"/>
          <w:b/>
          <w:bCs/>
          <w:sz w:val="24"/>
          <w:szCs w:val="24"/>
        </w:rPr>
        <w:t>Submit</w:t>
      </w:r>
      <w:r w:rsidR="00CE41C8" w:rsidRPr="00CE41C8">
        <w:rPr>
          <w:rStyle w:val="A1"/>
          <w:rFonts w:asciiTheme="majorHAnsi" w:hAnsiTheme="majorHAnsi" w:cs="Frutiger 75 Black"/>
          <w:b/>
          <w:bCs/>
          <w:sz w:val="24"/>
          <w:szCs w:val="24"/>
        </w:rPr>
        <w:t xml:space="preserve"> </w:t>
      </w:r>
      <w:r w:rsidRPr="00CE41C8">
        <w:rPr>
          <w:rStyle w:val="A1"/>
          <w:rFonts w:asciiTheme="majorHAnsi" w:hAnsiTheme="majorHAnsi" w:cs="Frutiger 75 Black"/>
          <w:b/>
          <w:bCs/>
          <w:sz w:val="24"/>
          <w:szCs w:val="24"/>
        </w:rPr>
        <w:t xml:space="preserve">Answers </w:t>
      </w:r>
      <w:r w:rsidRPr="00CE41C8">
        <w:rPr>
          <w:rStyle w:val="A1"/>
          <w:rFonts w:asciiTheme="majorHAnsi" w:hAnsiTheme="majorHAnsi"/>
          <w:sz w:val="24"/>
          <w:szCs w:val="24"/>
        </w:rPr>
        <w:t>button is clicked.</w:t>
      </w:r>
    </w:p>
    <w:p w14:paraId="4A00DD46" w14:textId="77777777" w:rsidR="00CE41C8" w:rsidRDefault="00CE41C8" w:rsidP="00CE41C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</w:rPr>
      </w:pPr>
    </w:p>
    <w:p w14:paraId="1E35A8AA" w14:textId="77777777" w:rsidR="0067087B" w:rsidRPr="00CE41C8" w:rsidRDefault="00CE41C8" w:rsidP="00CE41C8">
      <w:pPr>
        <w:pStyle w:val="Heading2"/>
        <w:spacing w:before="0" w:line="240" w:lineRule="auto"/>
        <w:rPr>
          <w:szCs w:val="24"/>
        </w:rPr>
      </w:pPr>
      <w:r w:rsidRPr="00CE41C8">
        <w:t>GUIDELINES FOR SUCCESS</w:t>
      </w:r>
    </w:p>
    <w:p w14:paraId="0B943A42" w14:textId="77777777" w:rsidR="0067087B" w:rsidRPr="00214A7C" w:rsidRDefault="0067087B" w:rsidP="00CE41C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Theme="majorHAnsi" w:hAnsiTheme="majorHAnsi"/>
          <w:color w:val="333333"/>
          <w:sz w:val="24"/>
          <w:szCs w:val="24"/>
        </w:rPr>
      </w:pPr>
      <w:r w:rsidRPr="00214A7C">
        <w:rPr>
          <w:rFonts w:asciiTheme="majorHAnsi" w:hAnsiTheme="majorHAnsi"/>
          <w:color w:val="333333"/>
          <w:sz w:val="24"/>
          <w:szCs w:val="24"/>
        </w:rPr>
        <w:t>Ensure you're in a location where you won't be interrupted</w:t>
      </w:r>
    </w:p>
    <w:p w14:paraId="508BA7CE" w14:textId="77777777" w:rsidR="0067087B" w:rsidRPr="00214A7C" w:rsidRDefault="0067087B" w:rsidP="00CE41C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Theme="majorHAnsi" w:hAnsiTheme="majorHAnsi"/>
          <w:color w:val="333333"/>
          <w:sz w:val="24"/>
          <w:szCs w:val="24"/>
        </w:rPr>
      </w:pPr>
      <w:r w:rsidRPr="00214A7C">
        <w:rPr>
          <w:rFonts w:asciiTheme="majorHAnsi" w:hAnsiTheme="majorHAnsi"/>
          <w:color w:val="333333"/>
          <w:sz w:val="24"/>
          <w:szCs w:val="24"/>
        </w:rPr>
        <w:t>Turn off all mobile devices, phones, etc.</w:t>
      </w:r>
    </w:p>
    <w:p w14:paraId="18B15BA9" w14:textId="77777777" w:rsidR="0067087B" w:rsidRPr="00214A7C" w:rsidRDefault="0067087B" w:rsidP="00CE41C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Theme="majorHAnsi" w:hAnsiTheme="majorHAnsi"/>
          <w:color w:val="333333"/>
          <w:sz w:val="24"/>
          <w:szCs w:val="24"/>
        </w:rPr>
      </w:pPr>
      <w:r w:rsidRPr="00214A7C">
        <w:rPr>
          <w:rFonts w:asciiTheme="majorHAnsi" w:hAnsiTheme="majorHAnsi"/>
          <w:color w:val="333333"/>
          <w:sz w:val="24"/>
          <w:szCs w:val="24"/>
        </w:rPr>
        <w:t>Clear your desk of all external materials — books, papers, other computers, or devices</w:t>
      </w:r>
    </w:p>
    <w:p w14:paraId="6716235B" w14:textId="77777777" w:rsidR="0067087B" w:rsidRPr="00214A7C" w:rsidRDefault="0067087B" w:rsidP="00CE41C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Theme="majorHAnsi" w:hAnsiTheme="majorHAnsi"/>
          <w:color w:val="333333"/>
          <w:sz w:val="24"/>
          <w:szCs w:val="24"/>
        </w:rPr>
      </w:pPr>
      <w:r w:rsidRPr="00214A7C">
        <w:rPr>
          <w:rFonts w:asciiTheme="majorHAnsi" w:hAnsiTheme="majorHAnsi"/>
          <w:color w:val="333333"/>
          <w:sz w:val="24"/>
          <w:szCs w:val="24"/>
        </w:rPr>
        <w:t>Remain at your desk or workstation for the duration of the test</w:t>
      </w:r>
    </w:p>
    <w:p w14:paraId="57574667" w14:textId="77777777" w:rsidR="00CD5331" w:rsidRPr="00214A7C" w:rsidRDefault="0067087B" w:rsidP="00CE41C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Theme="majorHAnsi" w:hAnsiTheme="majorHAnsi"/>
          <w:sz w:val="24"/>
          <w:szCs w:val="24"/>
        </w:rPr>
      </w:pPr>
      <w:proofErr w:type="spellStart"/>
      <w:r w:rsidRPr="00214A7C">
        <w:rPr>
          <w:rFonts w:asciiTheme="majorHAnsi" w:hAnsiTheme="majorHAnsi"/>
          <w:color w:val="333333"/>
          <w:sz w:val="24"/>
          <w:szCs w:val="24"/>
        </w:rPr>
        <w:t>LockDown</w:t>
      </w:r>
      <w:proofErr w:type="spellEnd"/>
      <w:r w:rsidRPr="00214A7C">
        <w:rPr>
          <w:rFonts w:asciiTheme="majorHAnsi" w:hAnsiTheme="majorHAnsi"/>
          <w:color w:val="333333"/>
          <w:sz w:val="24"/>
          <w:szCs w:val="24"/>
        </w:rPr>
        <w:t xml:space="preserve"> Browser will prevent you from accessing other websites or applications; you will be unable to exit the test until all questions are completed and submitted</w:t>
      </w:r>
    </w:p>
    <w:p w14:paraId="4A34D048" w14:textId="77777777" w:rsidR="00031D0E" w:rsidRPr="00214A7C" w:rsidRDefault="00031D0E" w:rsidP="00CE41C8">
      <w:pPr>
        <w:shd w:val="clear" w:color="auto" w:fill="FFFFFF"/>
        <w:spacing w:after="0" w:line="240" w:lineRule="auto"/>
        <w:rPr>
          <w:rFonts w:asciiTheme="majorHAnsi" w:hAnsiTheme="majorHAnsi"/>
          <w:color w:val="333333"/>
          <w:sz w:val="24"/>
          <w:szCs w:val="24"/>
        </w:rPr>
      </w:pPr>
    </w:p>
    <w:p w14:paraId="67274574" w14:textId="77777777" w:rsidR="00CD5331" w:rsidRPr="00214A7C" w:rsidRDefault="00CD5331" w:rsidP="00CE41C8">
      <w:pPr>
        <w:pStyle w:val="Default"/>
        <w:rPr>
          <w:rFonts w:asciiTheme="majorHAnsi" w:hAnsiTheme="majorHAnsi"/>
        </w:rPr>
      </w:pPr>
    </w:p>
    <w:sectPr w:rsidR="00CD5331" w:rsidRPr="0021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">
    <w:altName w:val="Frutiger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75 Black">
    <w:altName w:val="Frutiger 7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020E"/>
    <w:multiLevelType w:val="multilevel"/>
    <w:tmpl w:val="1EFE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37626E"/>
    <w:multiLevelType w:val="hybridMultilevel"/>
    <w:tmpl w:val="A422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63C8D"/>
    <w:multiLevelType w:val="multilevel"/>
    <w:tmpl w:val="5A2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A59"/>
    <w:rsid w:val="00031D0E"/>
    <w:rsid w:val="001D1C91"/>
    <w:rsid w:val="00214A7C"/>
    <w:rsid w:val="00273F8A"/>
    <w:rsid w:val="003437E2"/>
    <w:rsid w:val="003D6FB6"/>
    <w:rsid w:val="004D0839"/>
    <w:rsid w:val="006201DA"/>
    <w:rsid w:val="0067087B"/>
    <w:rsid w:val="007B1CA0"/>
    <w:rsid w:val="008D2472"/>
    <w:rsid w:val="009203C5"/>
    <w:rsid w:val="00C23C98"/>
    <w:rsid w:val="00CD5331"/>
    <w:rsid w:val="00CE41C8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039C"/>
  <w15:docId w15:val="{46CD12C9-ABBA-4798-B552-CBB05DFE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A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A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87B"/>
  </w:style>
  <w:style w:type="paragraph" w:styleId="BalloonText">
    <w:name w:val="Balloon Text"/>
    <w:basedOn w:val="Normal"/>
    <w:link w:val="BalloonTextChar"/>
    <w:uiPriority w:val="99"/>
    <w:semiHidden/>
    <w:unhideWhenUsed/>
    <w:rsid w:val="0067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5331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D5331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D5331"/>
    <w:rPr>
      <w:rFonts w:ascii="Frutiger 55" w:hAnsi="Frutiger 55" w:cs="Frutiger 55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D5331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14A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E41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41C8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3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4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16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66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pondus.com/lockdown/download.php?id=261813843" TargetMode="External"/><Relationship Id="rId5" Type="http://schemas.openxmlformats.org/officeDocument/2006/relationships/hyperlink" Target="http://screencast.com/t/bN4BTvbeP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Alex I Orejel Oliva</cp:lastModifiedBy>
  <cp:revision>12</cp:revision>
  <dcterms:created xsi:type="dcterms:W3CDTF">2015-01-05T16:41:00Z</dcterms:created>
  <dcterms:modified xsi:type="dcterms:W3CDTF">2023-09-11T16:15:00Z</dcterms:modified>
</cp:coreProperties>
</file>